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64D9" w:rsidP="003464D9" w14:paraId="5C6E9AEE" w14:textId="77777777">
      <w:pPr>
        <w:jc w:val="right"/>
        <w:rPr>
          <w:sz w:val="28"/>
          <w:szCs w:val="28"/>
        </w:rPr>
      </w:pPr>
    </w:p>
    <w:p w:rsidR="003464D9" w:rsidP="003464D9" w14:paraId="1A3A9493" w14:textId="77777777">
      <w:pPr>
        <w:jc w:val="right"/>
        <w:rPr>
          <w:sz w:val="28"/>
          <w:szCs w:val="28"/>
        </w:rPr>
      </w:pPr>
      <w:r>
        <w:t>86MS0035-01-2026-003312-69</w:t>
      </w:r>
    </w:p>
    <w:p w:rsidR="003464D9" w:rsidP="003464D9" w14:paraId="54628565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2-1922/1802/2026</w:t>
      </w:r>
    </w:p>
    <w:p w:rsidR="003464D9" w:rsidP="003464D9" w14:paraId="62A46428" w14:textId="77777777">
      <w:pPr>
        <w:jc w:val="center"/>
        <w:rPr>
          <w:sz w:val="28"/>
          <w:szCs w:val="28"/>
        </w:rPr>
      </w:pPr>
    </w:p>
    <w:p w:rsidR="003464D9" w:rsidRPr="0045611E" w:rsidP="003464D9" w14:paraId="57A34505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3464D9" w:rsidP="003464D9" w14:paraId="2D9BBFA3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3464D9" w:rsidRPr="0045611E" w:rsidP="003464D9" w14:paraId="4B139C7E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3464D9" w:rsidRPr="0045611E" w:rsidP="003464D9" w14:paraId="4A67642A" w14:textId="77777777">
      <w:pPr>
        <w:jc w:val="both"/>
        <w:rPr>
          <w:sz w:val="28"/>
          <w:szCs w:val="28"/>
        </w:rPr>
      </w:pPr>
    </w:p>
    <w:p w:rsidR="003464D9" w:rsidRPr="0045611E" w:rsidP="003464D9" w14:paraId="7B7A89A7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сентября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3464D9" w:rsidRPr="0045611E" w:rsidP="003464D9" w14:paraId="26FFC92D" w14:textId="77777777">
      <w:pPr>
        <w:jc w:val="both"/>
        <w:rPr>
          <w:sz w:val="28"/>
          <w:szCs w:val="28"/>
        </w:rPr>
      </w:pPr>
    </w:p>
    <w:p w:rsidR="003464D9" w:rsidP="003464D9" w14:paraId="3DD5806A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Мировой судья судебного участка № 2 Лангепасского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>,</w:t>
      </w:r>
    </w:p>
    <w:p w:rsidR="003464D9" w:rsidRPr="0045611E" w:rsidP="003464D9" w14:paraId="42AC3DC5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 при секретаре Калашник</w:t>
      </w:r>
      <w:r w:rsidRPr="00004E69">
        <w:rPr>
          <w:sz w:val="28"/>
          <w:szCs w:val="28"/>
        </w:rPr>
        <w:t xml:space="preserve"> </w:t>
      </w:r>
      <w:r w:rsidRPr="0045611E">
        <w:rPr>
          <w:sz w:val="28"/>
          <w:szCs w:val="28"/>
        </w:rPr>
        <w:t xml:space="preserve">О.В., </w:t>
      </w:r>
    </w:p>
    <w:p w:rsidR="003464D9" w:rsidRPr="0045611E" w:rsidP="003464D9" w14:paraId="64CA918B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рассмотрев в открытом судебном заседании гражданское дело</w:t>
      </w:r>
      <w:r>
        <w:rPr>
          <w:sz w:val="28"/>
          <w:szCs w:val="28"/>
        </w:rPr>
        <w:t xml:space="preserve"> № 2-12-1802/2026</w:t>
      </w:r>
      <w:r w:rsidRPr="0045611E">
        <w:rPr>
          <w:sz w:val="28"/>
          <w:szCs w:val="28"/>
        </w:rPr>
        <w:t xml:space="preserve"> по иску </w:t>
      </w:r>
      <w:r>
        <w:rPr>
          <w:sz w:val="28"/>
          <w:szCs w:val="28"/>
        </w:rPr>
        <w:t xml:space="preserve">ООО МКК "ДИНАР"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Табулдиной Айгуль Ахматовне </w:t>
      </w:r>
      <w:r w:rsidRPr="0045611E">
        <w:rPr>
          <w:sz w:val="28"/>
          <w:szCs w:val="28"/>
        </w:rPr>
        <w:t>о взыскании задолженности по договору займа и возмещении судебных расходов,</w:t>
      </w:r>
    </w:p>
    <w:p w:rsidR="003464D9" w:rsidRPr="0045611E" w:rsidP="003464D9" w14:paraId="4A3E7FAD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3464D9" w:rsidRPr="0045611E" w:rsidP="003464D9" w14:paraId="5AB4E531" w14:textId="77777777">
      <w:pPr>
        <w:pStyle w:val="BodyTextIndent"/>
        <w:jc w:val="both"/>
        <w:rPr>
          <w:sz w:val="28"/>
          <w:szCs w:val="28"/>
        </w:rPr>
      </w:pPr>
    </w:p>
    <w:p w:rsidR="003464D9" w:rsidRPr="0045611E" w:rsidP="003464D9" w14:paraId="68C95E5E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3464D9" w:rsidRPr="0045611E" w:rsidP="003464D9" w14:paraId="103626A0" w14:textId="77777777">
      <w:pPr>
        <w:jc w:val="both"/>
        <w:rPr>
          <w:sz w:val="28"/>
          <w:szCs w:val="28"/>
        </w:rPr>
      </w:pPr>
    </w:p>
    <w:p w:rsidR="003464D9" w:rsidRPr="0045611E" w:rsidP="003464D9" w14:paraId="08747FE0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МКК "ДИНАР" </w:t>
      </w:r>
      <w:r w:rsidRPr="0045611E">
        <w:rPr>
          <w:sz w:val="28"/>
          <w:szCs w:val="28"/>
        </w:rPr>
        <w:t>удовлетворить.</w:t>
      </w:r>
    </w:p>
    <w:p w:rsidR="003464D9" w:rsidRPr="0045611E" w:rsidP="003464D9" w14:paraId="785A6D3E" w14:textId="3FC52320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 xml:space="preserve">Табулдиной Айгуль Ахматовны (ИНН </w:t>
      </w:r>
      <w:r w:rsidR="00267E00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МКК "ДИНАР" (ИНН 9727079948 ОГРН 1247700466980)</w:t>
      </w:r>
      <w:r w:rsidRPr="0045611E">
        <w:rPr>
          <w:sz w:val="28"/>
          <w:szCs w:val="28"/>
        </w:rPr>
        <w:t xml:space="preserve"> </w:t>
      </w:r>
      <w:r w:rsidRPr="0039796B">
        <w:rPr>
          <w:sz w:val="28"/>
          <w:szCs w:val="28"/>
        </w:rPr>
        <w:t xml:space="preserve">задолженность по договору займа </w:t>
      </w:r>
      <w:r>
        <w:rPr>
          <w:sz w:val="28"/>
          <w:szCs w:val="28"/>
        </w:rPr>
        <w:t>№ 30959815 от 02.11.2025</w:t>
      </w:r>
      <w:r w:rsidRPr="0039796B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18400,00</w:t>
      </w:r>
      <w:r w:rsidRPr="0039796B">
        <w:rPr>
          <w:sz w:val="28"/>
          <w:szCs w:val="28"/>
        </w:rPr>
        <w:t xml:space="preserve"> руб.,</w:t>
      </w:r>
      <w:r>
        <w:rPr>
          <w:sz w:val="28"/>
          <w:szCs w:val="28"/>
        </w:rPr>
        <w:t xml:space="preserve"> р</w:t>
      </w:r>
      <w:r w:rsidRPr="0045611E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Pr="0045611E">
        <w:rPr>
          <w:sz w:val="28"/>
          <w:szCs w:val="28"/>
        </w:rPr>
        <w:t xml:space="preserve"> по оплате государственной пошлины</w:t>
      </w:r>
      <w:r>
        <w:rPr>
          <w:sz w:val="28"/>
          <w:szCs w:val="28"/>
        </w:rPr>
        <w:t xml:space="preserve"> 4000 руб. 00 коп.</w:t>
      </w:r>
    </w:p>
    <w:p w:rsidR="003464D9" w:rsidRPr="0045611E" w:rsidP="003464D9" w14:paraId="401DDE8E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3464D9" w:rsidRPr="0045611E" w:rsidP="003464D9" w14:paraId="54EFD151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464D9" w:rsidRPr="0045611E" w:rsidP="003464D9" w14:paraId="0F3DE134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464D9" w:rsidRPr="0045611E" w:rsidP="003464D9" w14:paraId="53F53406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464D9" w:rsidRPr="0045611E" w:rsidP="003464D9" w14:paraId="00D9A380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Заочное решение может быть обжаловано сторонами в Лангепасский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3464D9" w:rsidRPr="0045611E" w:rsidP="003464D9" w14:paraId="38620665" w14:textId="77777777">
      <w:pPr>
        <w:ind w:firstLine="708"/>
        <w:jc w:val="both"/>
        <w:rPr>
          <w:sz w:val="28"/>
          <w:szCs w:val="28"/>
        </w:rPr>
      </w:pPr>
    </w:p>
    <w:p w:rsidR="003464D9" w:rsidRPr="0045611E" w:rsidP="003464D9" w14:paraId="239C2091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3464D9" w:rsidRPr="0045611E" w:rsidP="003464D9" w14:paraId="379A31BE" w14:textId="456658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C42F5" w14:paraId="0F2EB6C1" w14:textId="77777777"/>
    <w:sectPr w:rsidSect="003464D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4D9" w14:paraId="3D7FCB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4D9" w14:paraId="0723F5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4D9" w14:paraId="63BD48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4D9" w14:paraId="28FBEE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1321A36D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3464D9" w:rsidRPr="007432DE" w14:paraId="4D9B29C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3464D9" w:rsidRPr="007432DE" w14:paraId="549FD7AB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3464D9" w14:paraId="0C873A1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64D9" w14:paraId="407AAD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56"/>
    <w:rsid w:val="00004E69"/>
    <w:rsid w:val="00255956"/>
    <w:rsid w:val="00267E00"/>
    <w:rsid w:val="0031760C"/>
    <w:rsid w:val="003464D9"/>
    <w:rsid w:val="0039796B"/>
    <w:rsid w:val="0045611E"/>
    <w:rsid w:val="00472599"/>
    <w:rsid w:val="007432DE"/>
    <w:rsid w:val="007C42F5"/>
    <w:rsid w:val="009379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F253DD-F4B6-4F89-8BE8-2A612941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4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59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59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595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595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595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595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595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595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595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5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5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5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5956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5956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5956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5956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5956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5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5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255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595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5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595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255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9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59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5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59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95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3464D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3464D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3464D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3464D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3464D9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3464D9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